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025A" w14:textId="1E257965" w:rsidR="00844680" w:rsidRPr="00465017" w:rsidRDefault="00844680" w:rsidP="008F5FCE">
      <w:pPr>
        <w:jc w:val="center"/>
        <w:rPr>
          <w:rFonts w:cstheme="minorHAnsi"/>
          <w:b/>
          <w:bCs/>
          <w:color w:val="127865"/>
          <w:sz w:val="40"/>
          <w:szCs w:val="40"/>
        </w:rPr>
      </w:pPr>
      <w:r w:rsidRPr="00465017">
        <w:rPr>
          <w:rFonts w:cstheme="minorHAnsi"/>
          <w:b/>
          <w:bCs/>
          <w:color w:val="127865"/>
          <w:sz w:val="40"/>
          <w:szCs w:val="40"/>
        </w:rPr>
        <w:t xml:space="preserve">Month </w:t>
      </w:r>
      <w:r w:rsidR="006A3F76">
        <w:rPr>
          <w:rFonts w:cstheme="minorHAnsi"/>
          <w:b/>
          <w:bCs/>
          <w:color w:val="127865"/>
          <w:sz w:val="40"/>
          <w:szCs w:val="40"/>
        </w:rPr>
        <w:t>3</w:t>
      </w:r>
      <w:r w:rsidRPr="00465017">
        <w:rPr>
          <w:rFonts w:cstheme="minorHAnsi"/>
          <w:b/>
          <w:bCs/>
          <w:color w:val="127865"/>
          <w:sz w:val="40"/>
          <w:szCs w:val="40"/>
        </w:rPr>
        <w:t xml:space="preserve">: </w:t>
      </w:r>
      <w:r w:rsidR="006A3F76">
        <w:rPr>
          <w:rFonts w:cstheme="minorHAnsi"/>
          <w:b/>
          <w:bCs/>
          <w:color w:val="127865"/>
          <w:sz w:val="40"/>
          <w:szCs w:val="40"/>
        </w:rPr>
        <w:t>March</w:t>
      </w:r>
      <w:r w:rsidRPr="00465017">
        <w:rPr>
          <w:rFonts w:cstheme="minorHAnsi"/>
          <w:b/>
          <w:bCs/>
          <w:color w:val="127865"/>
          <w:sz w:val="40"/>
          <w:szCs w:val="40"/>
        </w:rPr>
        <w:t xml:space="preserve"> – </w:t>
      </w:r>
      <w:r w:rsidR="003C2D24" w:rsidRPr="00465017">
        <w:rPr>
          <w:rFonts w:cstheme="minorHAnsi"/>
          <w:b/>
          <w:bCs/>
          <w:color w:val="127865"/>
          <w:sz w:val="40"/>
          <w:szCs w:val="40"/>
        </w:rPr>
        <w:br/>
      </w:r>
      <w:r w:rsidR="006A3F76">
        <w:rPr>
          <w:rFonts w:cstheme="minorHAnsi"/>
          <w:b/>
          <w:bCs/>
          <w:color w:val="127865"/>
          <w:sz w:val="40"/>
          <w:szCs w:val="40"/>
        </w:rPr>
        <w:t xml:space="preserve">Depression to </w:t>
      </w:r>
      <w:proofErr w:type="spellStart"/>
      <w:r w:rsidR="006A3F76">
        <w:rPr>
          <w:rFonts w:cstheme="minorHAnsi"/>
          <w:b/>
          <w:bCs/>
          <w:color w:val="127865"/>
          <w:sz w:val="40"/>
          <w:szCs w:val="40"/>
        </w:rPr>
        <w:t>Self Empowerment</w:t>
      </w:r>
      <w:proofErr w:type="spellEnd"/>
    </w:p>
    <w:p w14:paraId="016BC9CA" w14:textId="6ABDC1F9" w:rsidR="008F5FCE" w:rsidRDefault="008F5FCE">
      <w:pPr>
        <w:rPr>
          <w:rFonts w:cstheme="minorHAnsi"/>
          <w:sz w:val="24"/>
          <w:szCs w:val="24"/>
        </w:rPr>
      </w:pPr>
    </w:p>
    <w:p w14:paraId="4430A7A6" w14:textId="51303AD8" w:rsidR="00844680" w:rsidRPr="00CC1F0A" w:rsidRDefault="006A3F76" w:rsidP="00CC1F0A">
      <w:pPr>
        <w:spacing w:after="0"/>
        <w:jc w:val="center"/>
        <w:rPr>
          <w:rFonts w:cstheme="minorHAnsi"/>
          <w:i/>
          <w:iCs/>
          <w:sz w:val="36"/>
          <w:szCs w:val="36"/>
        </w:rPr>
      </w:pPr>
      <w:r>
        <w:rPr>
          <w:rFonts w:cstheme="minorHAnsi"/>
          <w:i/>
          <w:iCs/>
          <w:sz w:val="36"/>
          <w:szCs w:val="36"/>
        </w:rPr>
        <w:t xml:space="preserve">In the midst of </w:t>
      </w:r>
      <w:proofErr w:type="gramStart"/>
      <w:r>
        <w:rPr>
          <w:rFonts w:cstheme="minorHAnsi"/>
          <w:i/>
          <w:iCs/>
          <w:sz w:val="36"/>
          <w:szCs w:val="36"/>
        </w:rPr>
        <w:t>winter</w:t>
      </w:r>
      <w:proofErr w:type="gramEnd"/>
      <w:r>
        <w:rPr>
          <w:rFonts w:cstheme="minorHAnsi"/>
          <w:i/>
          <w:iCs/>
          <w:sz w:val="36"/>
          <w:szCs w:val="36"/>
        </w:rPr>
        <w:t xml:space="preserve"> I finally learned that there was an invincible summer.</w:t>
      </w:r>
    </w:p>
    <w:p w14:paraId="45A338E1" w14:textId="454C56BB" w:rsidR="00844680" w:rsidRDefault="006A3F76" w:rsidP="00CC1F0A">
      <w:pPr>
        <w:jc w:val="right"/>
        <w:rPr>
          <w:rFonts w:cstheme="minorHAnsi"/>
          <w:sz w:val="24"/>
          <w:szCs w:val="24"/>
        </w:rPr>
      </w:pPr>
      <w:r>
        <w:rPr>
          <w:rFonts w:cstheme="minorHAnsi"/>
          <w:sz w:val="24"/>
          <w:szCs w:val="24"/>
        </w:rPr>
        <w:t>Albert Camus</w:t>
      </w:r>
    </w:p>
    <w:p w14:paraId="1BE61F65" w14:textId="0AD9DD15" w:rsidR="006472C5" w:rsidRPr="00465017" w:rsidRDefault="006472C5" w:rsidP="006472C5">
      <w:pPr>
        <w:rPr>
          <w:rFonts w:cstheme="minorHAnsi"/>
          <w:b/>
          <w:bCs/>
          <w:color w:val="127865"/>
          <w:sz w:val="28"/>
          <w:szCs w:val="28"/>
        </w:rPr>
      </w:pPr>
      <w:r w:rsidRPr="00465017">
        <w:rPr>
          <w:rFonts w:cstheme="minorHAnsi"/>
          <w:b/>
          <w:bCs/>
          <w:color w:val="127865"/>
          <w:sz w:val="28"/>
          <w:szCs w:val="28"/>
        </w:rPr>
        <w:t>Dru Sequences</w:t>
      </w:r>
    </w:p>
    <w:p w14:paraId="02BAAC9A" w14:textId="29143FC3" w:rsidR="006C04DB" w:rsidRDefault="006A3F76" w:rsidP="006472C5">
      <w:pPr>
        <w:rPr>
          <w:sz w:val="24"/>
          <w:szCs w:val="24"/>
        </w:rPr>
      </w:pPr>
      <w:r>
        <w:rPr>
          <w:b/>
          <w:bCs/>
          <w:sz w:val="24"/>
          <w:szCs w:val="24"/>
        </w:rPr>
        <w:t>EBR3</w:t>
      </w:r>
      <w:r w:rsidR="006C04DB">
        <w:rPr>
          <w:sz w:val="24"/>
          <w:szCs w:val="24"/>
        </w:rPr>
        <w:t xml:space="preserve"> with </w:t>
      </w:r>
      <w:r>
        <w:rPr>
          <w:sz w:val="24"/>
          <w:szCs w:val="24"/>
        </w:rPr>
        <w:t>Windmill scoops, Mirror Twist, Anahata Breath, Ocean Waves, Heaven and Earth Stretch, Archer, Forward Bend, Runner into thunderbolt (left and right) – completing with a sunlight visualisation</w:t>
      </w:r>
    </w:p>
    <w:p w14:paraId="664F2B86" w14:textId="6BF53679" w:rsidR="006472C5" w:rsidRPr="006472C5" w:rsidRDefault="006A3F76" w:rsidP="006472C5">
      <w:pPr>
        <w:rPr>
          <w:sz w:val="24"/>
          <w:szCs w:val="24"/>
        </w:rPr>
      </w:pPr>
      <w:r>
        <w:rPr>
          <w:b/>
          <w:bCs/>
          <w:sz w:val="24"/>
          <w:szCs w:val="24"/>
        </w:rPr>
        <w:t>Surya Namaskar</w:t>
      </w:r>
      <w:r w:rsidR="006C04DB">
        <w:rPr>
          <w:sz w:val="24"/>
          <w:szCs w:val="24"/>
        </w:rPr>
        <w:t>/</w:t>
      </w:r>
      <w:r>
        <w:rPr>
          <w:sz w:val="24"/>
          <w:szCs w:val="24"/>
        </w:rPr>
        <w:t>Sun</w:t>
      </w:r>
      <w:r w:rsidR="006C04DB">
        <w:rPr>
          <w:sz w:val="24"/>
          <w:szCs w:val="24"/>
        </w:rPr>
        <w:t xml:space="preserve"> Salutation</w:t>
      </w:r>
    </w:p>
    <w:p w14:paraId="0645989D" w14:textId="3982504C" w:rsidR="006472C5" w:rsidRPr="006472C5" w:rsidRDefault="006472C5" w:rsidP="006472C5">
      <w:pPr>
        <w:rPr>
          <w:sz w:val="24"/>
          <w:szCs w:val="24"/>
        </w:rPr>
      </w:pPr>
      <w:r w:rsidRPr="00465017">
        <w:rPr>
          <w:rFonts w:cstheme="minorHAnsi"/>
          <w:b/>
          <w:bCs/>
          <w:color w:val="127865"/>
          <w:sz w:val="28"/>
          <w:szCs w:val="28"/>
        </w:rPr>
        <w:t>Chakra</w:t>
      </w:r>
      <w:r w:rsidRPr="003C2D24">
        <w:rPr>
          <w:rFonts w:cstheme="minorHAnsi"/>
          <w:b/>
          <w:bCs/>
          <w:sz w:val="28"/>
          <w:szCs w:val="28"/>
        </w:rPr>
        <w:t>:</w:t>
      </w:r>
      <w:r w:rsidRPr="006472C5">
        <w:rPr>
          <w:sz w:val="24"/>
          <w:szCs w:val="24"/>
        </w:rPr>
        <w:t xml:space="preserve"> </w:t>
      </w:r>
      <w:proofErr w:type="spellStart"/>
      <w:r w:rsidRPr="006472C5">
        <w:rPr>
          <w:sz w:val="24"/>
          <w:szCs w:val="24"/>
        </w:rPr>
        <w:t>Mooladhara</w:t>
      </w:r>
      <w:proofErr w:type="spellEnd"/>
      <w:r w:rsidRPr="006472C5">
        <w:rPr>
          <w:sz w:val="24"/>
          <w:szCs w:val="24"/>
        </w:rPr>
        <w:t>/Root</w:t>
      </w:r>
      <w:r w:rsidR="00C8427A">
        <w:rPr>
          <w:sz w:val="24"/>
          <w:szCs w:val="24"/>
        </w:rPr>
        <w:t xml:space="preserve"> moving </w:t>
      </w:r>
      <w:r w:rsidR="006A3F76">
        <w:rPr>
          <w:sz w:val="24"/>
          <w:szCs w:val="24"/>
        </w:rPr>
        <w:t>through</w:t>
      </w:r>
      <w:r w:rsidR="00C8427A">
        <w:rPr>
          <w:sz w:val="24"/>
          <w:szCs w:val="24"/>
        </w:rPr>
        <w:t xml:space="preserve"> </w:t>
      </w:r>
      <w:proofErr w:type="spellStart"/>
      <w:r w:rsidR="00C8427A">
        <w:rPr>
          <w:sz w:val="24"/>
          <w:szCs w:val="24"/>
        </w:rPr>
        <w:t>Svadashana</w:t>
      </w:r>
      <w:proofErr w:type="spellEnd"/>
      <w:r w:rsidR="00C8427A">
        <w:rPr>
          <w:sz w:val="24"/>
          <w:szCs w:val="24"/>
        </w:rPr>
        <w:t xml:space="preserve">/Sacral </w:t>
      </w:r>
      <w:r w:rsidR="006A3F76">
        <w:rPr>
          <w:sz w:val="24"/>
          <w:szCs w:val="24"/>
        </w:rPr>
        <w:t>to Manipura/Solar Plexus</w:t>
      </w:r>
    </w:p>
    <w:p w14:paraId="0AD4E902" w14:textId="312F905A" w:rsidR="00BC4B8B" w:rsidRDefault="0075226A" w:rsidP="00BC4B8B">
      <w:pPr>
        <w:rPr>
          <w:rFonts w:cstheme="minorHAnsi"/>
          <w:sz w:val="24"/>
          <w:szCs w:val="24"/>
        </w:rPr>
      </w:pPr>
      <w:r w:rsidRPr="00465017">
        <w:rPr>
          <w:rFonts w:cstheme="minorHAnsi"/>
          <w:b/>
          <w:bCs/>
          <w:color w:val="127865"/>
          <w:sz w:val="28"/>
          <w:szCs w:val="28"/>
        </w:rPr>
        <w:t>Affirmations</w:t>
      </w:r>
      <w:r w:rsidR="00295CCC" w:rsidRPr="00465017">
        <w:rPr>
          <w:rFonts w:cstheme="minorHAnsi"/>
          <w:b/>
          <w:bCs/>
          <w:color w:val="127865"/>
          <w:sz w:val="28"/>
          <w:szCs w:val="28"/>
        </w:rPr>
        <w:t xml:space="preserve"> </w:t>
      </w:r>
    </w:p>
    <w:p w14:paraId="3AEFF582" w14:textId="079FC79C" w:rsidR="006C04DB" w:rsidRDefault="00EA283A" w:rsidP="00295CCC">
      <w:pPr>
        <w:pStyle w:val="ListParagraph"/>
        <w:numPr>
          <w:ilvl w:val="0"/>
          <w:numId w:val="1"/>
        </w:numPr>
        <w:rPr>
          <w:rFonts w:cstheme="minorHAnsi"/>
          <w:sz w:val="24"/>
          <w:szCs w:val="24"/>
        </w:rPr>
      </w:pPr>
      <w:r>
        <w:rPr>
          <w:rFonts w:cstheme="minorHAnsi"/>
          <w:sz w:val="24"/>
          <w:szCs w:val="24"/>
        </w:rPr>
        <w:t>I allow myself to be happy</w:t>
      </w:r>
    </w:p>
    <w:p w14:paraId="2A5D83FB" w14:textId="2084611D" w:rsidR="00EA283A" w:rsidRDefault="00EA283A" w:rsidP="00295CCC">
      <w:pPr>
        <w:pStyle w:val="ListParagraph"/>
        <w:numPr>
          <w:ilvl w:val="0"/>
          <w:numId w:val="1"/>
        </w:numPr>
        <w:rPr>
          <w:rFonts w:cstheme="minorHAnsi"/>
          <w:sz w:val="24"/>
          <w:szCs w:val="24"/>
        </w:rPr>
      </w:pPr>
      <w:r>
        <w:rPr>
          <w:rFonts w:cstheme="minorHAnsi"/>
          <w:sz w:val="24"/>
          <w:szCs w:val="24"/>
        </w:rPr>
        <w:t>I am in control of my life</w:t>
      </w:r>
    </w:p>
    <w:p w14:paraId="3B2B4182" w14:textId="4627B1E5" w:rsidR="00EA283A" w:rsidRPr="00465017" w:rsidRDefault="00EA283A" w:rsidP="00295CCC">
      <w:pPr>
        <w:pStyle w:val="ListParagraph"/>
        <w:numPr>
          <w:ilvl w:val="0"/>
          <w:numId w:val="1"/>
        </w:numPr>
        <w:rPr>
          <w:rFonts w:cstheme="minorHAnsi"/>
          <w:sz w:val="24"/>
          <w:szCs w:val="24"/>
        </w:rPr>
      </w:pPr>
      <w:r>
        <w:rPr>
          <w:rFonts w:cstheme="minorHAnsi"/>
          <w:sz w:val="24"/>
          <w:szCs w:val="24"/>
        </w:rPr>
        <w:t>I create my life afresh now in this moment and in every moment</w:t>
      </w:r>
    </w:p>
    <w:p w14:paraId="35E75236" w14:textId="08C18E69" w:rsidR="00844680" w:rsidRPr="00465017" w:rsidRDefault="00CB0B74">
      <w:pPr>
        <w:rPr>
          <w:rFonts w:cstheme="minorHAnsi"/>
          <w:b/>
          <w:bCs/>
          <w:color w:val="127865"/>
          <w:sz w:val="28"/>
          <w:szCs w:val="28"/>
        </w:rPr>
      </w:pPr>
      <w:r w:rsidRPr="00465017">
        <w:rPr>
          <w:rFonts w:cstheme="minorHAnsi"/>
          <w:b/>
          <w:bCs/>
          <w:color w:val="127865"/>
          <w:sz w:val="28"/>
          <w:szCs w:val="28"/>
        </w:rPr>
        <w:t xml:space="preserve">Quotations </w:t>
      </w:r>
    </w:p>
    <w:p w14:paraId="505441A6" w14:textId="73D1543E" w:rsidR="006A3F76" w:rsidRDefault="006A3F76">
      <w:pPr>
        <w:rPr>
          <w:i/>
          <w:iCs/>
          <w:sz w:val="24"/>
          <w:szCs w:val="24"/>
        </w:rPr>
      </w:pPr>
      <w:r>
        <w:rPr>
          <w:i/>
          <w:iCs/>
          <w:sz w:val="24"/>
          <w:szCs w:val="24"/>
        </w:rPr>
        <w:t>Carve a tunnel of hope through the dark mountain of disappointment.</w:t>
      </w:r>
      <w:r w:rsidR="00EA283A">
        <w:rPr>
          <w:i/>
          <w:iCs/>
          <w:sz w:val="24"/>
          <w:szCs w:val="24"/>
        </w:rPr>
        <w:br/>
      </w:r>
      <w:r>
        <w:rPr>
          <w:i/>
          <w:iCs/>
          <w:sz w:val="24"/>
          <w:szCs w:val="24"/>
        </w:rPr>
        <w:t>Martin Luther King Jr</w:t>
      </w:r>
    </w:p>
    <w:p w14:paraId="4EAF1888" w14:textId="65C23CBB" w:rsidR="006A3F76" w:rsidRDefault="006A3F76">
      <w:pPr>
        <w:rPr>
          <w:i/>
          <w:iCs/>
          <w:sz w:val="24"/>
          <w:szCs w:val="24"/>
        </w:rPr>
      </w:pPr>
      <w:r>
        <w:rPr>
          <w:i/>
          <w:iCs/>
          <w:sz w:val="24"/>
          <w:szCs w:val="24"/>
        </w:rPr>
        <w:t>Sometimes your joy is the source of your smile, but sometimes your smile can be the source of your joy.</w:t>
      </w:r>
      <w:r w:rsidR="00EA283A">
        <w:rPr>
          <w:i/>
          <w:iCs/>
          <w:sz w:val="24"/>
          <w:szCs w:val="24"/>
        </w:rPr>
        <w:br/>
      </w:r>
      <w:r>
        <w:rPr>
          <w:i/>
          <w:iCs/>
          <w:sz w:val="24"/>
          <w:szCs w:val="24"/>
        </w:rPr>
        <w:t>Thich Nhat Hanh</w:t>
      </w:r>
    </w:p>
    <w:p w14:paraId="4CF673F3" w14:textId="1A5AB78F" w:rsidR="006A3F76" w:rsidRDefault="006A3F76">
      <w:pPr>
        <w:rPr>
          <w:i/>
          <w:iCs/>
          <w:sz w:val="24"/>
          <w:szCs w:val="24"/>
        </w:rPr>
      </w:pPr>
      <w:r>
        <w:rPr>
          <w:i/>
          <w:iCs/>
          <w:sz w:val="24"/>
          <w:szCs w:val="24"/>
        </w:rPr>
        <w:t xml:space="preserve">For breath is life, and if you breathe </w:t>
      </w:r>
      <w:proofErr w:type="gramStart"/>
      <w:r>
        <w:rPr>
          <w:i/>
          <w:iCs/>
          <w:sz w:val="24"/>
          <w:szCs w:val="24"/>
        </w:rPr>
        <w:t>well</w:t>
      </w:r>
      <w:proofErr w:type="gramEnd"/>
      <w:r>
        <w:rPr>
          <w:i/>
          <w:iCs/>
          <w:sz w:val="24"/>
          <w:szCs w:val="24"/>
        </w:rPr>
        <w:t xml:space="preserve"> you will live long on earth.</w:t>
      </w:r>
      <w:r w:rsidR="00EA283A">
        <w:rPr>
          <w:i/>
          <w:iCs/>
          <w:sz w:val="24"/>
          <w:szCs w:val="24"/>
        </w:rPr>
        <w:br/>
      </w:r>
      <w:r>
        <w:rPr>
          <w:i/>
          <w:iCs/>
          <w:sz w:val="24"/>
          <w:szCs w:val="24"/>
        </w:rPr>
        <w:t>Sanskrit proverb</w:t>
      </w:r>
    </w:p>
    <w:p w14:paraId="07BB1AAD" w14:textId="77777777" w:rsidR="006A3F76" w:rsidRDefault="006A3F76">
      <w:pPr>
        <w:rPr>
          <w:i/>
          <w:iCs/>
          <w:sz w:val="24"/>
          <w:szCs w:val="24"/>
        </w:rPr>
      </w:pPr>
    </w:p>
    <w:p w14:paraId="316B043D" w14:textId="64B9CC7C" w:rsidR="001166A6" w:rsidRPr="00465017" w:rsidRDefault="001166A6">
      <w:pPr>
        <w:rPr>
          <w:rFonts w:cstheme="minorHAnsi"/>
          <w:b/>
          <w:bCs/>
          <w:color w:val="127865"/>
          <w:sz w:val="28"/>
          <w:szCs w:val="28"/>
        </w:rPr>
      </w:pPr>
      <w:r w:rsidRPr="00465017">
        <w:rPr>
          <w:rFonts w:cstheme="minorHAnsi"/>
          <w:b/>
          <w:bCs/>
          <w:color w:val="127865"/>
          <w:sz w:val="28"/>
          <w:szCs w:val="28"/>
        </w:rPr>
        <w:t xml:space="preserve">Movement to remove </w:t>
      </w:r>
      <w:r w:rsidR="00BC4B8B">
        <w:rPr>
          <w:rFonts w:cstheme="minorHAnsi"/>
          <w:b/>
          <w:bCs/>
          <w:color w:val="127865"/>
          <w:sz w:val="28"/>
          <w:szCs w:val="28"/>
        </w:rPr>
        <w:t>jealousy</w:t>
      </w:r>
    </w:p>
    <w:p w14:paraId="46395EBC" w14:textId="4ACCEFDF" w:rsidR="006C04DB" w:rsidRDefault="00EA283A">
      <w:pPr>
        <w:rPr>
          <w:b/>
          <w:bCs/>
          <w:sz w:val="24"/>
          <w:szCs w:val="24"/>
        </w:rPr>
      </w:pPr>
      <w:r>
        <w:rPr>
          <w:b/>
          <w:bCs/>
          <w:sz w:val="24"/>
          <w:szCs w:val="24"/>
        </w:rPr>
        <w:t>Cycle of Infinity</w:t>
      </w:r>
    </w:p>
    <w:p w14:paraId="59ABF6A1" w14:textId="47B889B4" w:rsidR="001166A6" w:rsidRDefault="00EA283A">
      <w:pPr>
        <w:rPr>
          <w:sz w:val="24"/>
          <w:szCs w:val="24"/>
        </w:rPr>
      </w:pPr>
      <w:r>
        <w:rPr>
          <w:sz w:val="24"/>
          <w:szCs w:val="24"/>
        </w:rPr>
        <w:t>Put on your favourite music and move your arms to create a symbol of infinity (like a figure of eight on its side) brining the movement upwards in front of your heart.</w:t>
      </w:r>
    </w:p>
    <w:p w14:paraId="1407505B" w14:textId="2A8801BE" w:rsidR="00BC4B8B" w:rsidRDefault="00EA283A">
      <w:pPr>
        <w:rPr>
          <w:b/>
          <w:bCs/>
          <w:sz w:val="24"/>
          <w:szCs w:val="24"/>
        </w:rPr>
      </w:pPr>
      <w:r>
        <w:rPr>
          <w:b/>
          <w:bCs/>
          <w:sz w:val="24"/>
          <w:szCs w:val="24"/>
        </w:rPr>
        <w:t>Opposite directions circling knees/hips</w:t>
      </w:r>
    </w:p>
    <w:p w14:paraId="5623AE9B" w14:textId="67949A25" w:rsidR="00BC4B8B" w:rsidRDefault="00EA283A">
      <w:pPr>
        <w:rPr>
          <w:b/>
          <w:bCs/>
          <w:sz w:val="24"/>
          <w:szCs w:val="24"/>
        </w:rPr>
      </w:pPr>
      <w:r w:rsidRPr="00175877">
        <w:rPr>
          <w:sz w:val="24"/>
          <w:szCs w:val="24"/>
        </w:rPr>
        <w:t>Lying on back bring right knee into the body, left knee away from the body</w:t>
      </w:r>
      <w:r w:rsidR="00175877" w:rsidRPr="00175877">
        <w:rPr>
          <w:sz w:val="24"/>
          <w:szCs w:val="24"/>
        </w:rPr>
        <w:t>.  Circle both knees in different directions.  Gradually allow the circles to become bigger and bigger according to how your back feels.  Any strain – keep the circles small.</w:t>
      </w:r>
      <w:r w:rsidR="00BC4B8B">
        <w:rPr>
          <w:b/>
          <w:bCs/>
          <w:sz w:val="24"/>
          <w:szCs w:val="24"/>
        </w:rPr>
        <w:br w:type="page"/>
      </w:r>
    </w:p>
    <w:p w14:paraId="1F4F3ADF" w14:textId="11B07853" w:rsidR="004C6614" w:rsidRPr="00465017" w:rsidRDefault="004C6614">
      <w:pPr>
        <w:rPr>
          <w:rFonts w:cstheme="minorHAnsi"/>
          <w:b/>
          <w:bCs/>
          <w:color w:val="127865"/>
          <w:sz w:val="28"/>
          <w:szCs w:val="28"/>
        </w:rPr>
      </w:pPr>
      <w:r w:rsidRPr="00465017">
        <w:rPr>
          <w:rFonts w:cstheme="minorHAnsi"/>
          <w:b/>
          <w:bCs/>
          <w:color w:val="127865"/>
          <w:sz w:val="28"/>
          <w:szCs w:val="28"/>
        </w:rPr>
        <w:lastRenderedPageBreak/>
        <w:t>Gestures and Mudras</w:t>
      </w:r>
    </w:p>
    <w:p w14:paraId="776DB2D5" w14:textId="003E09C4" w:rsidR="006C04DB" w:rsidRDefault="006C04DB">
      <w:pPr>
        <w:rPr>
          <w:b/>
          <w:bCs/>
          <w:sz w:val="24"/>
          <w:szCs w:val="24"/>
        </w:rPr>
      </w:pPr>
      <w:r>
        <w:rPr>
          <w:b/>
          <w:bCs/>
          <w:sz w:val="24"/>
          <w:szCs w:val="24"/>
        </w:rPr>
        <w:t xml:space="preserve">Gesture of </w:t>
      </w:r>
      <w:r w:rsidR="00175877">
        <w:rPr>
          <w:b/>
          <w:bCs/>
          <w:sz w:val="24"/>
          <w:szCs w:val="24"/>
        </w:rPr>
        <w:t>Acceptance</w:t>
      </w:r>
    </w:p>
    <w:p w14:paraId="51D8BDDB" w14:textId="30B07080" w:rsidR="006C04DB" w:rsidRDefault="00175877" w:rsidP="006C04DB">
      <w:pPr>
        <w:pStyle w:val="ListParagraph"/>
        <w:numPr>
          <w:ilvl w:val="0"/>
          <w:numId w:val="3"/>
        </w:numPr>
        <w:rPr>
          <w:sz w:val="24"/>
          <w:szCs w:val="24"/>
        </w:rPr>
      </w:pPr>
      <w:r>
        <w:rPr>
          <w:sz w:val="24"/>
          <w:szCs w:val="24"/>
        </w:rPr>
        <w:t>With your right index finger touching your left thumb, take hold of the fingers of your left hand with the three remaining fingers of the right hand.</w:t>
      </w:r>
    </w:p>
    <w:p w14:paraId="3FFA4342" w14:textId="03224F35" w:rsidR="00175877" w:rsidRDefault="00175877" w:rsidP="006C04DB">
      <w:pPr>
        <w:pStyle w:val="ListParagraph"/>
        <w:numPr>
          <w:ilvl w:val="0"/>
          <w:numId w:val="3"/>
        </w:numPr>
        <w:rPr>
          <w:sz w:val="24"/>
          <w:szCs w:val="24"/>
        </w:rPr>
      </w:pPr>
      <w:r>
        <w:rPr>
          <w:sz w:val="24"/>
          <w:szCs w:val="24"/>
        </w:rPr>
        <w:t>The right thumb sits like a child between its parents.</w:t>
      </w:r>
    </w:p>
    <w:p w14:paraId="3CF5D61A" w14:textId="330678C9" w:rsidR="00175877" w:rsidRDefault="00175877" w:rsidP="006C04DB">
      <w:pPr>
        <w:pStyle w:val="ListParagraph"/>
        <w:numPr>
          <w:ilvl w:val="0"/>
          <w:numId w:val="3"/>
        </w:numPr>
        <w:rPr>
          <w:sz w:val="24"/>
          <w:szCs w:val="24"/>
        </w:rPr>
      </w:pPr>
      <w:r>
        <w:rPr>
          <w:sz w:val="24"/>
          <w:szCs w:val="24"/>
        </w:rPr>
        <w:t>Hold your hands in front of your heart with the thumbs pointing up.</w:t>
      </w:r>
    </w:p>
    <w:p w14:paraId="356F05D3" w14:textId="6476051F" w:rsidR="00175877" w:rsidRDefault="00175877" w:rsidP="006C04DB">
      <w:pPr>
        <w:pStyle w:val="ListParagraph"/>
        <w:numPr>
          <w:ilvl w:val="0"/>
          <w:numId w:val="3"/>
        </w:numPr>
        <w:rPr>
          <w:sz w:val="24"/>
          <w:szCs w:val="24"/>
        </w:rPr>
      </w:pPr>
      <w:r>
        <w:rPr>
          <w:sz w:val="24"/>
          <w:szCs w:val="24"/>
        </w:rPr>
        <w:t>Hold the gesture for at least 90 seconds.</w:t>
      </w:r>
    </w:p>
    <w:p w14:paraId="4AD3D6C0" w14:textId="5C94AF11" w:rsidR="00175877" w:rsidRPr="00175877" w:rsidRDefault="00175877" w:rsidP="00175877">
      <w:pPr>
        <w:rPr>
          <w:b/>
          <w:bCs/>
          <w:sz w:val="24"/>
          <w:szCs w:val="24"/>
        </w:rPr>
      </w:pPr>
      <w:r w:rsidRPr="00175877">
        <w:rPr>
          <w:b/>
          <w:bCs/>
          <w:sz w:val="24"/>
          <w:szCs w:val="24"/>
        </w:rPr>
        <w:t>Prana Mudra</w:t>
      </w:r>
    </w:p>
    <w:p w14:paraId="409A160A" w14:textId="06FB900D" w:rsidR="00175877" w:rsidRPr="00175877" w:rsidRDefault="00175877" w:rsidP="00175877">
      <w:pPr>
        <w:pStyle w:val="ListParagraph"/>
        <w:numPr>
          <w:ilvl w:val="0"/>
          <w:numId w:val="5"/>
        </w:numPr>
        <w:rPr>
          <w:sz w:val="24"/>
          <w:szCs w:val="24"/>
        </w:rPr>
      </w:pPr>
      <w:r w:rsidRPr="00175877">
        <w:rPr>
          <w:sz w:val="24"/>
          <w:szCs w:val="24"/>
        </w:rPr>
        <w:t>First two fingers of each hand (index and middle fingers) pointing upwards</w:t>
      </w:r>
    </w:p>
    <w:p w14:paraId="42040702" w14:textId="04F01511" w:rsidR="00175877" w:rsidRPr="00175877" w:rsidRDefault="00175877" w:rsidP="00175877">
      <w:pPr>
        <w:pStyle w:val="ListParagraph"/>
        <w:numPr>
          <w:ilvl w:val="0"/>
          <w:numId w:val="5"/>
        </w:numPr>
        <w:rPr>
          <w:sz w:val="24"/>
          <w:szCs w:val="24"/>
        </w:rPr>
      </w:pPr>
      <w:r w:rsidRPr="00175877">
        <w:rPr>
          <w:sz w:val="24"/>
          <w:szCs w:val="24"/>
        </w:rPr>
        <w:t>Thumbs wrapped around remaining three fingers</w:t>
      </w:r>
    </w:p>
    <w:p w14:paraId="7B733636" w14:textId="469DFF0A" w:rsidR="00175877" w:rsidRPr="00175877" w:rsidRDefault="00175877" w:rsidP="00175877">
      <w:pPr>
        <w:pStyle w:val="ListParagraph"/>
        <w:numPr>
          <w:ilvl w:val="0"/>
          <w:numId w:val="5"/>
        </w:numPr>
        <w:rPr>
          <w:sz w:val="24"/>
          <w:szCs w:val="24"/>
        </w:rPr>
      </w:pPr>
      <w:r w:rsidRPr="00175877">
        <w:rPr>
          <w:sz w:val="24"/>
          <w:szCs w:val="24"/>
        </w:rPr>
        <w:t>Sense energy moving upwards</w:t>
      </w:r>
    </w:p>
    <w:p w14:paraId="22B3E645" w14:textId="6EE9CDC3" w:rsidR="004C6614" w:rsidRPr="00465017" w:rsidRDefault="004C6614">
      <w:pPr>
        <w:rPr>
          <w:rFonts w:cstheme="minorHAnsi"/>
          <w:b/>
          <w:bCs/>
          <w:color w:val="127865"/>
          <w:sz w:val="28"/>
          <w:szCs w:val="28"/>
        </w:rPr>
      </w:pPr>
      <w:r w:rsidRPr="00465017">
        <w:rPr>
          <w:rFonts w:cstheme="minorHAnsi"/>
          <w:b/>
          <w:bCs/>
          <w:color w:val="127865"/>
          <w:sz w:val="28"/>
          <w:szCs w:val="28"/>
        </w:rPr>
        <w:t>Pranayama/Breathwork</w:t>
      </w:r>
    </w:p>
    <w:p w14:paraId="7B711056" w14:textId="43CB83D4" w:rsidR="00465017" w:rsidRDefault="00175877" w:rsidP="006C04DB">
      <w:pPr>
        <w:rPr>
          <w:sz w:val="24"/>
          <w:szCs w:val="24"/>
        </w:rPr>
      </w:pPr>
      <w:r>
        <w:rPr>
          <w:b/>
          <w:bCs/>
          <w:sz w:val="24"/>
          <w:szCs w:val="24"/>
        </w:rPr>
        <w:t>Energising breath/</w:t>
      </w:r>
      <w:proofErr w:type="spellStart"/>
      <w:r>
        <w:rPr>
          <w:b/>
          <w:bCs/>
          <w:sz w:val="24"/>
          <w:szCs w:val="24"/>
        </w:rPr>
        <w:t>Kapalbhati</w:t>
      </w:r>
      <w:proofErr w:type="spellEnd"/>
      <w:r>
        <w:rPr>
          <w:b/>
          <w:bCs/>
          <w:sz w:val="24"/>
          <w:szCs w:val="24"/>
        </w:rPr>
        <w:t>/Shining Skull Breath/Breath of Fire</w:t>
      </w:r>
      <w:r w:rsidR="00465017">
        <w:rPr>
          <w:sz w:val="24"/>
          <w:szCs w:val="24"/>
        </w:rPr>
        <w:br/>
      </w:r>
      <w:r>
        <w:rPr>
          <w:sz w:val="24"/>
          <w:szCs w:val="24"/>
        </w:rPr>
        <w:t xml:space="preserve">To prepare try one of these: gently blow your nose a few times OR blow through the mouth as though you are blowing out a candle.  Notice how your abdomen and diaphragm (belly area) contract each time you blow.  This is the movement used for the energising breath.  The exhalation is slightly forced but never so strong that it becomes a strain.  Build up gradually from step 1, keeping within your capacity.  Always rest a moment after your practice to allow your breath to normalise (not to be practised in the evening (as it is energising!), if you pregnant, had abdominal surgery, high blood pressure or detached retina/glaucoma.  </w:t>
      </w:r>
    </w:p>
    <w:p w14:paraId="55C78662" w14:textId="19FB856E" w:rsidR="00BC4B8B" w:rsidRDefault="00175877" w:rsidP="006C04DB">
      <w:pPr>
        <w:rPr>
          <w:sz w:val="24"/>
          <w:szCs w:val="24"/>
        </w:rPr>
      </w:pPr>
      <w:r>
        <w:rPr>
          <w:sz w:val="24"/>
          <w:szCs w:val="24"/>
        </w:rPr>
        <w:t>Continue the breath for a round of 10 starting with an expanding belly on the in breath, then focusing completely on the exhale, contracting the belly in.  This is a great way to tone the belly too!</w:t>
      </w:r>
    </w:p>
    <w:p w14:paraId="594971B2" w14:textId="061E98E3" w:rsidR="00175877" w:rsidRPr="00A30B61" w:rsidRDefault="00175877" w:rsidP="006C04DB">
      <w:pPr>
        <w:rPr>
          <w:b/>
          <w:bCs/>
          <w:sz w:val="24"/>
          <w:szCs w:val="24"/>
        </w:rPr>
      </w:pPr>
      <w:proofErr w:type="spellStart"/>
      <w:r w:rsidRPr="00A30B61">
        <w:rPr>
          <w:b/>
          <w:bCs/>
          <w:sz w:val="24"/>
          <w:szCs w:val="24"/>
        </w:rPr>
        <w:t>Ssss</w:t>
      </w:r>
      <w:proofErr w:type="spellEnd"/>
      <w:r w:rsidRPr="00A30B61">
        <w:rPr>
          <w:b/>
          <w:bCs/>
          <w:sz w:val="24"/>
          <w:szCs w:val="24"/>
        </w:rPr>
        <w:t xml:space="preserve"> breath</w:t>
      </w:r>
    </w:p>
    <w:p w14:paraId="35D8CA80" w14:textId="0784DD1E" w:rsidR="00175877" w:rsidRPr="00A30B61" w:rsidRDefault="00175877" w:rsidP="00A30B61">
      <w:pPr>
        <w:pStyle w:val="ListParagraph"/>
        <w:numPr>
          <w:ilvl w:val="0"/>
          <w:numId w:val="6"/>
        </w:numPr>
        <w:rPr>
          <w:sz w:val="24"/>
          <w:szCs w:val="24"/>
        </w:rPr>
      </w:pPr>
      <w:r w:rsidRPr="00A30B61">
        <w:rPr>
          <w:sz w:val="24"/>
          <w:szCs w:val="24"/>
        </w:rPr>
        <w:t>Kneeling or sitting, palms together in front of the chest as in prayer/Namaskar mudra</w:t>
      </w:r>
    </w:p>
    <w:p w14:paraId="5CCE3FBD" w14:textId="3F9BBB7C" w:rsidR="00175877" w:rsidRPr="00A30B61" w:rsidRDefault="00A30B61" w:rsidP="00A30B61">
      <w:pPr>
        <w:pStyle w:val="ListParagraph"/>
        <w:numPr>
          <w:ilvl w:val="0"/>
          <w:numId w:val="6"/>
        </w:numPr>
        <w:rPr>
          <w:sz w:val="24"/>
          <w:szCs w:val="24"/>
        </w:rPr>
      </w:pPr>
      <w:r w:rsidRPr="00A30B61">
        <w:rPr>
          <w:sz w:val="24"/>
          <w:szCs w:val="24"/>
        </w:rPr>
        <w:t>Breathe in as you o</w:t>
      </w:r>
      <w:r w:rsidR="00175877" w:rsidRPr="00A30B61">
        <w:rPr>
          <w:sz w:val="24"/>
          <w:szCs w:val="24"/>
        </w:rPr>
        <w:t>pen hands into the Dru Akasha mudra making a triangle shape between the hands, index fingers and thumbs touching</w:t>
      </w:r>
    </w:p>
    <w:p w14:paraId="1B2F797B" w14:textId="77777777" w:rsidR="00A30B61" w:rsidRPr="00A30B61" w:rsidRDefault="00A30B61" w:rsidP="00A30B61">
      <w:pPr>
        <w:pStyle w:val="ListParagraph"/>
        <w:numPr>
          <w:ilvl w:val="0"/>
          <w:numId w:val="6"/>
        </w:numPr>
        <w:rPr>
          <w:sz w:val="24"/>
          <w:szCs w:val="24"/>
        </w:rPr>
      </w:pPr>
      <w:r w:rsidRPr="00A30B61">
        <w:rPr>
          <w:sz w:val="24"/>
          <w:szCs w:val="24"/>
        </w:rPr>
        <w:t xml:space="preserve">Breathe out, extending your arms forward, turning the palms outward </w:t>
      </w:r>
    </w:p>
    <w:p w14:paraId="3DEB069F" w14:textId="77777777" w:rsidR="00A30B61" w:rsidRPr="00A30B61" w:rsidRDefault="00A30B61" w:rsidP="00A30B61">
      <w:pPr>
        <w:pStyle w:val="ListParagraph"/>
        <w:numPr>
          <w:ilvl w:val="0"/>
          <w:numId w:val="6"/>
        </w:numPr>
        <w:rPr>
          <w:sz w:val="24"/>
          <w:szCs w:val="24"/>
        </w:rPr>
      </w:pPr>
      <w:r w:rsidRPr="00A30B61">
        <w:rPr>
          <w:sz w:val="24"/>
          <w:szCs w:val="24"/>
        </w:rPr>
        <w:t xml:space="preserve">Part the hands, breathing out through the mouth and making the </w:t>
      </w:r>
      <w:proofErr w:type="spellStart"/>
      <w:r w:rsidRPr="00A30B61">
        <w:rPr>
          <w:sz w:val="24"/>
          <w:szCs w:val="24"/>
        </w:rPr>
        <w:t>ssss</w:t>
      </w:r>
      <w:proofErr w:type="spellEnd"/>
      <w:r w:rsidRPr="00A30B61">
        <w:rPr>
          <w:sz w:val="24"/>
          <w:szCs w:val="24"/>
        </w:rPr>
        <w:t xml:space="preserve"> sound, taking your arms out to the sides and then down towards the ground.</w:t>
      </w:r>
    </w:p>
    <w:p w14:paraId="1A5F8BBB" w14:textId="5C05BD5F" w:rsidR="00175877" w:rsidRPr="00A30B61" w:rsidRDefault="00A30B61" w:rsidP="00A30B61">
      <w:pPr>
        <w:pStyle w:val="ListParagraph"/>
        <w:numPr>
          <w:ilvl w:val="0"/>
          <w:numId w:val="6"/>
        </w:numPr>
        <w:rPr>
          <w:sz w:val="24"/>
          <w:szCs w:val="24"/>
        </w:rPr>
      </w:pPr>
      <w:r w:rsidRPr="00A30B61">
        <w:rPr>
          <w:sz w:val="24"/>
          <w:szCs w:val="24"/>
        </w:rPr>
        <w:t xml:space="preserve">Feel the expansion in the area of your chest  </w:t>
      </w:r>
    </w:p>
    <w:p w14:paraId="4E29F06B" w14:textId="77777777" w:rsidR="00BC4B8B" w:rsidRPr="00A30B61" w:rsidRDefault="00BC4B8B" w:rsidP="006C04DB">
      <w:pPr>
        <w:rPr>
          <w:sz w:val="24"/>
          <w:szCs w:val="24"/>
        </w:rPr>
      </w:pPr>
    </w:p>
    <w:p w14:paraId="2A2C0E99" w14:textId="77777777" w:rsidR="00186575" w:rsidRDefault="00186575">
      <w:pPr>
        <w:rPr>
          <w:rFonts w:cstheme="minorHAnsi"/>
          <w:b/>
          <w:bCs/>
          <w:color w:val="127865"/>
          <w:sz w:val="24"/>
          <w:szCs w:val="24"/>
        </w:rPr>
      </w:pPr>
      <w:r>
        <w:rPr>
          <w:rFonts w:cstheme="minorHAnsi"/>
          <w:b/>
          <w:bCs/>
          <w:color w:val="127865"/>
          <w:sz w:val="24"/>
          <w:szCs w:val="24"/>
        </w:rPr>
        <w:br w:type="page"/>
      </w:r>
    </w:p>
    <w:p w14:paraId="671A0984" w14:textId="7CD59E6F" w:rsidR="006472C5" w:rsidRPr="00A30B61" w:rsidRDefault="006472C5">
      <w:pPr>
        <w:rPr>
          <w:rFonts w:cstheme="minorHAnsi"/>
          <w:b/>
          <w:bCs/>
          <w:color w:val="127865"/>
          <w:sz w:val="24"/>
          <w:szCs w:val="24"/>
        </w:rPr>
      </w:pPr>
      <w:r w:rsidRPr="00A30B61">
        <w:rPr>
          <w:rFonts w:cstheme="minorHAnsi"/>
          <w:b/>
          <w:bCs/>
          <w:color w:val="127865"/>
          <w:sz w:val="24"/>
          <w:szCs w:val="24"/>
        </w:rPr>
        <w:lastRenderedPageBreak/>
        <w:t>Meditation</w:t>
      </w:r>
      <w:r w:rsidR="00BC4B8B" w:rsidRPr="00A30B61">
        <w:rPr>
          <w:rFonts w:cstheme="minorHAnsi"/>
          <w:b/>
          <w:bCs/>
          <w:color w:val="127865"/>
          <w:sz w:val="24"/>
          <w:szCs w:val="24"/>
        </w:rPr>
        <w:t xml:space="preserve"> to </w:t>
      </w:r>
      <w:r w:rsidR="00A30B61" w:rsidRPr="00A30B61">
        <w:rPr>
          <w:rFonts w:cstheme="minorHAnsi"/>
          <w:b/>
          <w:bCs/>
          <w:color w:val="127865"/>
          <w:sz w:val="24"/>
          <w:szCs w:val="24"/>
        </w:rPr>
        <w:t>dispel the despondency of depression</w:t>
      </w:r>
    </w:p>
    <w:p w14:paraId="0C985ACC" w14:textId="108AFF17" w:rsidR="00A30B61" w:rsidRPr="00A30B61" w:rsidRDefault="00A30B61">
      <w:pPr>
        <w:rPr>
          <w:rFonts w:cstheme="minorHAnsi"/>
          <w:b/>
          <w:bCs/>
          <w:color w:val="127865"/>
          <w:sz w:val="24"/>
          <w:szCs w:val="24"/>
        </w:rPr>
      </w:pPr>
      <w:r w:rsidRPr="00A30B61">
        <w:rPr>
          <w:rFonts w:cstheme="minorHAnsi"/>
          <w:b/>
          <w:bCs/>
          <w:color w:val="127865"/>
          <w:sz w:val="24"/>
          <w:szCs w:val="24"/>
        </w:rPr>
        <w:t>Pebble Meditation</w:t>
      </w:r>
    </w:p>
    <w:p w14:paraId="475C4C4E" w14:textId="49318956" w:rsidR="006C7E08" w:rsidRPr="00A30B61" w:rsidRDefault="00BC4B8B" w:rsidP="00A30B61">
      <w:pPr>
        <w:pStyle w:val="ListParagraph"/>
        <w:numPr>
          <w:ilvl w:val="0"/>
          <w:numId w:val="7"/>
        </w:numPr>
        <w:rPr>
          <w:noProof/>
          <w:sz w:val="24"/>
          <w:szCs w:val="24"/>
        </w:rPr>
      </w:pPr>
      <w:r w:rsidRPr="00A30B61">
        <w:rPr>
          <w:noProof/>
          <w:sz w:val="24"/>
          <w:szCs w:val="24"/>
        </w:rPr>
        <w:t>“Park” the body.</w:t>
      </w:r>
    </w:p>
    <w:p w14:paraId="08783AAC" w14:textId="729182FF" w:rsidR="00BC4B8B" w:rsidRPr="00A30B61" w:rsidRDefault="00BC4B8B" w:rsidP="00A30B61">
      <w:pPr>
        <w:pStyle w:val="ListParagraph"/>
        <w:numPr>
          <w:ilvl w:val="0"/>
          <w:numId w:val="7"/>
        </w:numPr>
        <w:rPr>
          <w:noProof/>
          <w:sz w:val="24"/>
          <w:szCs w:val="24"/>
        </w:rPr>
      </w:pPr>
      <w:r w:rsidRPr="00A30B61">
        <w:rPr>
          <w:noProof/>
          <w:sz w:val="24"/>
          <w:szCs w:val="24"/>
        </w:rPr>
        <w:t>Breathe slowly and calmly, feeling your body expand on the inbreath and relax on the outbreath.</w:t>
      </w:r>
    </w:p>
    <w:p w14:paraId="7DC9208D" w14:textId="17EC649D" w:rsidR="00BC4B8B" w:rsidRPr="00A30B61" w:rsidRDefault="00A30B61" w:rsidP="00A30B61">
      <w:pPr>
        <w:pStyle w:val="ListParagraph"/>
        <w:numPr>
          <w:ilvl w:val="0"/>
          <w:numId w:val="7"/>
        </w:numPr>
        <w:rPr>
          <w:sz w:val="24"/>
          <w:szCs w:val="24"/>
        </w:rPr>
      </w:pPr>
      <w:r w:rsidRPr="00A30B61">
        <w:rPr>
          <w:sz w:val="24"/>
          <w:szCs w:val="24"/>
        </w:rPr>
        <w:t>Imagine yourself standing by the sea.  The ocean stretches out in front of you for miles, the sky is bright and the sun is shining.</w:t>
      </w:r>
    </w:p>
    <w:p w14:paraId="464ABB9C" w14:textId="35DD00F5" w:rsidR="00A30B61" w:rsidRPr="00A30B61" w:rsidRDefault="00A30B61" w:rsidP="00A30B61">
      <w:pPr>
        <w:pStyle w:val="ListParagraph"/>
        <w:numPr>
          <w:ilvl w:val="0"/>
          <w:numId w:val="7"/>
        </w:numPr>
        <w:rPr>
          <w:sz w:val="24"/>
          <w:szCs w:val="24"/>
        </w:rPr>
      </w:pPr>
      <w:r w:rsidRPr="00A30B61">
        <w:rPr>
          <w:sz w:val="24"/>
          <w:szCs w:val="24"/>
        </w:rPr>
        <w:t>As you look down at the ground you see a pebble lying at your feet.  Pick it up and write on it one great skill or quality you have to offer to the world.  As more positive qualities come to mind write them on other pebbles.</w:t>
      </w:r>
    </w:p>
    <w:p w14:paraId="4C415290" w14:textId="7B7E04A0" w:rsidR="00A30B61" w:rsidRPr="00A30B61" w:rsidRDefault="00A30B61" w:rsidP="00A30B61">
      <w:pPr>
        <w:pStyle w:val="ListParagraph"/>
        <w:numPr>
          <w:ilvl w:val="0"/>
          <w:numId w:val="7"/>
        </w:numPr>
        <w:rPr>
          <w:sz w:val="24"/>
          <w:szCs w:val="24"/>
        </w:rPr>
      </w:pPr>
      <w:r w:rsidRPr="00A30B61">
        <w:rPr>
          <w:sz w:val="24"/>
          <w:szCs w:val="24"/>
        </w:rPr>
        <w:t>One by one hurl each pebble into the sea with as much energy as you can.</w:t>
      </w:r>
    </w:p>
    <w:p w14:paraId="6E054FA5" w14:textId="6BF94934" w:rsidR="00A30B61" w:rsidRPr="00A30B61" w:rsidRDefault="00A30B61" w:rsidP="00A30B61">
      <w:pPr>
        <w:pStyle w:val="ListParagraph"/>
        <w:numPr>
          <w:ilvl w:val="0"/>
          <w:numId w:val="7"/>
        </w:numPr>
        <w:rPr>
          <w:sz w:val="24"/>
          <w:szCs w:val="24"/>
        </w:rPr>
      </w:pPr>
      <w:r w:rsidRPr="00A30B61">
        <w:rPr>
          <w:sz w:val="24"/>
          <w:szCs w:val="24"/>
        </w:rPr>
        <w:t>Imagine as you do so that you are tapping into that quality and joyfully sharing it with the world.</w:t>
      </w:r>
    </w:p>
    <w:p w14:paraId="4DB63931" w14:textId="25472D4A" w:rsidR="00A30B61" w:rsidRPr="00A30B61" w:rsidRDefault="00A30B61" w:rsidP="00A30B61">
      <w:pPr>
        <w:pStyle w:val="ListParagraph"/>
        <w:numPr>
          <w:ilvl w:val="0"/>
          <w:numId w:val="7"/>
        </w:numPr>
        <w:rPr>
          <w:sz w:val="24"/>
          <w:szCs w:val="24"/>
        </w:rPr>
      </w:pPr>
      <w:r w:rsidRPr="00A30B61">
        <w:rPr>
          <w:sz w:val="24"/>
          <w:szCs w:val="24"/>
        </w:rPr>
        <w:t>Bring yourself back into your day</w:t>
      </w:r>
    </w:p>
    <w:p w14:paraId="2072FD63" w14:textId="2029E54B" w:rsidR="00A30B61" w:rsidRPr="00A30B61" w:rsidRDefault="00A30B61" w:rsidP="006C7E08">
      <w:pPr>
        <w:rPr>
          <w:sz w:val="24"/>
          <w:szCs w:val="24"/>
        </w:rPr>
      </w:pPr>
      <w:r w:rsidRPr="00A30B61">
        <w:rPr>
          <w:sz w:val="24"/>
          <w:szCs w:val="24"/>
        </w:rPr>
        <w:t>Decide right now to initiate a plan to express your skills and qualities.  Take one small step today to set it into motion.  Perhaps you need to talk to someone for advice, write an email, buy a gift for someone, look for a job, develop an exercise programme, complete some unfinished business.  Whatever it is, do it now.</w:t>
      </w:r>
    </w:p>
    <w:p w14:paraId="29DB1A8B" w14:textId="024E416C" w:rsidR="00A30B61" w:rsidRDefault="00186575" w:rsidP="006C7E08">
      <w:r>
        <w:rPr>
          <w:noProof/>
        </w:rPr>
        <mc:AlternateContent>
          <mc:Choice Requires="wps">
            <w:drawing>
              <wp:anchor distT="0" distB="0" distL="114300" distR="114300" simplePos="0" relativeHeight="251659264" behindDoc="0" locked="0" layoutInCell="1" allowOverlap="1" wp14:anchorId="1AB2E389" wp14:editId="4497C8F8">
                <wp:simplePos x="0" y="0"/>
                <wp:positionH relativeFrom="margin">
                  <wp:align>right</wp:align>
                </wp:positionH>
                <wp:positionV relativeFrom="paragraph">
                  <wp:posOffset>66758</wp:posOffset>
                </wp:positionV>
                <wp:extent cx="6029739" cy="5062330"/>
                <wp:effectExtent l="0" t="0" r="28575" b="24130"/>
                <wp:wrapNone/>
                <wp:docPr id="255022953" name="Rectangle 3"/>
                <wp:cNvGraphicFramePr/>
                <a:graphic xmlns:a="http://schemas.openxmlformats.org/drawingml/2006/main">
                  <a:graphicData uri="http://schemas.microsoft.com/office/word/2010/wordprocessingShape">
                    <wps:wsp>
                      <wps:cNvSpPr/>
                      <wps:spPr>
                        <a:xfrm>
                          <a:off x="0" y="0"/>
                          <a:ext cx="6029739" cy="5062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40F99" id="Rectangle 3" o:spid="_x0000_s1026" style="position:absolute;margin-left:423.6pt;margin-top:5.25pt;width:474.8pt;height:398.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N/cwIAAEc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" fillcolor="white [3212]" strokecolor="#09101d [484]" strokeweight="1pt">
                <w10:wrap anchorx="margin"/>
              </v:rect>
            </w:pict>
          </mc:Fallback>
        </mc:AlternateContent>
      </w:r>
    </w:p>
    <w:sectPr w:rsidR="00A30B61" w:rsidSect="00465AB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27D2" w14:textId="77777777" w:rsidR="00465AB3" w:rsidRDefault="00465AB3" w:rsidP="006C7E08">
      <w:pPr>
        <w:spacing w:after="0" w:line="240" w:lineRule="auto"/>
      </w:pPr>
      <w:r>
        <w:separator/>
      </w:r>
    </w:p>
  </w:endnote>
  <w:endnote w:type="continuationSeparator" w:id="0">
    <w:p w14:paraId="3D9E5926" w14:textId="77777777" w:rsidR="00465AB3" w:rsidRDefault="00465AB3" w:rsidP="006C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665688"/>
      <w:docPartObj>
        <w:docPartGallery w:val="Page Numbers (Bottom of Page)"/>
        <w:docPartUnique/>
      </w:docPartObj>
    </w:sdtPr>
    <w:sdtEndPr>
      <w:rPr>
        <w:noProof/>
      </w:rPr>
    </w:sdtEndPr>
    <w:sdtContent>
      <w:p w14:paraId="6858F73B" w14:textId="1B51DF56" w:rsidR="006C7E08" w:rsidRDefault="006C7E08">
        <w:pPr>
          <w:pStyle w:val="Footer"/>
        </w:pPr>
        <w:r>
          <w:fldChar w:fldCharType="begin"/>
        </w:r>
        <w:r>
          <w:instrText xml:space="preserve"> PAGE   \* MERGEFORMAT </w:instrText>
        </w:r>
        <w:r>
          <w:fldChar w:fldCharType="separate"/>
        </w:r>
        <w:r>
          <w:rPr>
            <w:noProof/>
          </w:rPr>
          <w:t>2</w:t>
        </w:r>
        <w:r>
          <w:rPr>
            <w:noProof/>
          </w:rPr>
          <w:fldChar w:fldCharType="end"/>
        </w:r>
      </w:p>
    </w:sdtContent>
  </w:sdt>
  <w:p w14:paraId="534BFAEA" w14:textId="77777777" w:rsidR="006C7E08" w:rsidRDefault="006C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D638" w14:textId="77777777" w:rsidR="00465AB3" w:rsidRDefault="00465AB3" w:rsidP="006C7E08">
      <w:pPr>
        <w:spacing w:after="0" w:line="240" w:lineRule="auto"/>
      </w:pPr>
      <w:r>
        <w:separator/>
      </w:r>
    </w:p>
  </w:footnote>
  <w:footnote w:type="continuationSeparator" w:id="0">
    <w:p w14:paraId="4CA1E417" w14:textId="77777777" w:rsidR="00465AB3" w:rsidRDefault="00465AB3" w:rsidP="006C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E02"/>
    <w:multiLevelType w:val="hybridMultilevel"/>
    <w:tmpl w:val="D7EE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804DB"/>
    <w:multiLevelType w:val="hybridMultilevel"/>
    <w:tmpl w:val="3900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B462D"/>
    <w:multiLevelType w:val="hybridMultilevel"/>
    <w:tmpl w:val="ED58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248DD"/>
    <w:multiLevelType w:val="hybridMultilevel"/>
    <w:tmpl w:val="357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07DCB"/>
    <w:multiLevelType w:val="hybridMultilevel"/>
    <w:tmpl w:val="6A1E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8757A"/>
    <w:multiLevelType w:val="hybridMultilevel"/>
    <w:tmpl w:val="2F94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47127"/>
    <w:multiLevelType w:val="hybridMultilevel"/>
    <w:tmpl w:val="4692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612617">
    <w:abstractNumId w:val="1"/>
  </w:num>
  <w:num w:numId="2" w16cid:durableId="556091338">
    <w:abstractNumId w:val="6"/>
  </w:num>
  <w:num w:numId="3" w16cid:durableId="1605113904">
    <w:abstractNumId w:val="2"/>
  </w:num>
  <w:num w:numId="4" w16cid:durableId="49228276">
    <w:abstractNumId w:val="3"/>
  </w:num>
  <w:num w:numId="5" w16cid:durableId="570114368">
    <w:abstractNumId w:val="0"/>
  </w:num>
  <w:num w:numId="6" w16cid:durableId="225654548">
    <w:abstractNumId w:val="4"/>
  </w:num>
  <w:num w:numId="7" w16cid:durableId="1306861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80"/>
    <w:rsid w:val="00022024"/>
    <w:rsid w:val="00096FAB"/>
    <w:rsid w:val="001166A6"/>
    <w:rsid w:val="00175877"/>
    <w:rsid w:val="00186575"/>
    <w:rsid w:val="00295CCC"/>
    <w:rsid w:val="003C2D24"/>
    <w:rsid w:val="00457F3B"/>
    <w:rsid w:val="00465017"/>
    <w:rsid w:val="00465AB3"/>
    <w:rsid w:val="00466FB8"/>
    <w:rsid w:val="004C6614"/>
    <w:rsid w:val="0056226C"/>
    <w:rsid w:val="006472C5"/>
    <w:rsid w:val="00680BF6"/>
    <w:rsid w:val="006A3F76"/>
    <w:rsid w:val="006B71C0"/>
    <w:rsid w:val="006C04DB"/>
    <w:rsid w:val="006C7E08"/>
    <w:rsid w:val="0075226A"/>
    <w:rsid w:val="00797368"/>
    <w:rsid w:val="00844680"/>
    <w:rsid w:val="008A0ECB"/>
    <w:rsid w:val="008A5A5F"/>
    <w:rsid w:val="008D6DA2"/>
    <w:rsid w:val="008F5FCE"/>
    <w:rsid w:val="0092398E"/>
    <w:rsid w:val="00A30B61"/>
    <w:rsid w:val="00B62C91"/>
    <w:rsid w:val="00BC4B8B"/>
    <w:rsid w:val="00C8427A"/>
    <w:rsid w:val="00CB0B74"/>
    <w:rsid w:val="00CC1F0A"/>
    <w:rsid w:val="00E47777"/>
    <w:rsid w:val="00EA283A"/>
    <w:rsid w:val="00F00A23"/>
    <w:rsid w:val="00F7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5D1A"/>
  <w15:chartTrackingRefBased/>
  <w15:docId w15:val="{771A07FE-2213-4823-9543-AE8F2B21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CCC"/>
    <w:pPr>
      <w:ind w:left="720"/>
      <w:contextualSpacing/>
    </w:pPr>
  </w:style>
  <w:style w:type="paragraph" w:styleId="Header">
    <w:name w:val="header"/>
    <w:basedOn w:val="Normal"/>
    <w:link w:val="HeaderChar"/>
    <w:uiPriority w:val="99"/>
    <w:unhideWhenUsed/>
    <w:rsid w:val="006C7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08"/>
  </w:style>
  <w:style w:type="paragraph" w:styleId="Footer">
    <w:name w:val="footer"/>
    <w:basedOn w:val="Normal"/>
    <w:link w:val="FooterChar"/>
    <w:uiPriority w:val="99"/>
    <w:unhideWhenUsed/>
    <w:rsid w:val="006C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 Griffiths</dc:creator>
  <cp:keywords/>
  <dc:description/>
  <cp:lastModifiedBy>Mak Griffiths</cp:lastModifiedBy>
  <cp:revision>5</cp:revision>
  <dcterms:created xsi:type="dcterms:W3CDTF">2024-03-02T20:01:00Z</dcterms:created>
  <dcterms:modified xsi:type="dcterms:W3CDTF">2024-03-16T20:15:00Z</dcterms:modified>
</cp:coreProperties>
</file>